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1192" w14:textId="4EDB6347" w:rsidR="00A96BF1" w:rsidRPr="007341BE" w:rsidRDefault="00A96BF1">
      <w:pPr>
        <w:rPr>
          <w:b/>
          <w:bCs/>
          <w:sz w:val="28"/>
          <w:szCs w:val="28"/>
        </w:rPr>
      </w:pPr>
      <w:r w:rsidRPr="007341BE">
        <w:rPr>
          <w:b/>
          <w:bCs/>
          <w:sz w:val="28"/>
          <w:szCs w:val="28"/>
        </w:rPr>
        <w:t>AORN Meeting Minutes</w:t>
      </w:r>
    </w:p>
    <w:p w14:paraId="61AF6F07" w14:textId="005F8667" w:rsidR="00617841" w:rsidRDefault="003B4C5A">
      <w:pPr>
        <w:rPr>
          <w:sz w:val="28"/>
          <w:szCs w:val="28"/>
        </w:rPr>
      </w:pPr>
      <w:r>
        <w:rPr>
          <w:sz w:val="28"/>
          <w:szCs w:val="28"/>
        </w:rPr>
        <w:t>The Crab Trap</w:t>
      </w:r>
    </w:p>
    <w:p w14:paraId="0E785407" w14:textId="4C2AEC92" w:rsidR="00A96BF1" w:rsidRPr="00A96BF1" w:rsidRDefault="003B4C5A">
      <w:pPr>
        <w:rPr>
          <w:sz w:val="28"/>
          <w:szCs w:val="28"/>
        </w:rPr>
      </w:pPr>
      <w:r>
        <w:rPr>
          <w:sz w:val="28"/>
          <w:szCs w:val="28"/>
        </w:rPr>
        <w:t>May 24</w:t>
      </w:r>
      <w:r w:rsidR="00617841">
        <w:rPr>
          <w:sz w:val="28"/>
          <w:szCs w:val="28"/>
        </w:rPr>
        <w:t>, 2023</w:t>
      </w:r>
    </w:p>
    <w:p w14:paraId="357205D6" w14:textId="7256BAA1" w:rsidR="00A96BF1" w:rsidRPr="00A96BF1" w:rsidRDefault="00A96BF1">
      <w:pPr>
        <w:rPr>
          <w:sz w:val="28"/>
          <w:szCs w:val="28"/>
        </w:rPr>
      </w:pPr>
    </w:p>
    <w:p w14:paraId="0442B52B" w14:textId="60E17326" w:rsidR="00A96BF1" w:rsidRDefault="00A96BF1">
      <w:pPr>
        <w:rPr>
          <w:b/>
          <w:bCs/>
          <w:sz w:val="28"/>
          <w:szCs w:val="28"/>
        </w:rPr>
      </w:pPr>
      <w:r w:rsidRPr="007341BE">
        <w:rPr>
          <w:b/>
          <w:bCs/>
          <w:sz w:val="28"/>
          <w:szCs w:val="28"/>
        </w:rPr>
        <w:t>Call to Order – Roxanne McNally at 5p</w:t>
      </w:r>
    </w:p>
    <w:p w14:paraId="440B65FA" w14:textId="38A7E2F5" w:rsidR="0018215F" w:rsidRPr="0018215F" w:rsidRDefault="0018215F">
      <w:pPr>
        <w:rPr>
          <w:sz w:val="28"/>
          <w:szCs w:val="28"/>
        </w:rPr>
      </w:pPr>
      <w:r w:rsidRPr="0018215F">
        <w:rPr>
          <w:sz w:val="28"/>
          <w:szCs w:val="28"/>
        </w:rPr>
        <w:t>*Quorum established</w:t>
      </w:r>
    </w:p>
    <w:p w14:paraId="5BC21961" w14:textId="3468BDC8" w:rsidR="00A96BF1" w:rsidRDefault="00A96BF1">
      <w:pPr>
        <w:rPr>
          <w:b/>
          <w:bCs/>
          <w:sz w:val="28"/>
          <w:szCs w:val="28"/>
        </w:rPr>
      </w:pPr>
      <w:r w:rsidRPr="007341BE">
        <w:rPr>
          <w:b/>
          <w:bCs/>
          <w:sz w:val="28"/>
          <w:szCs w:val="28"/>
        </w:rPr>
        <w:t>Treasurer – Sha</w:t>
      </w:r>
      <w:r w:rsidR="0018215F">
        <w:rPr>
          <w:b/>
          <w:bCs/>
          <w:sz w:val="28"/>
          <w:szCs w:val="28"/>
        </w:rPr>
        <w:t>u</w:t>
      </w:r>
      <w:r w:rsidRPr="007341BE">
        <w:rPr>
          <w:b/>
          <w:bCs/>
          <w:sz w:val="28"/>
          <w:szCs w:val="28"/>
        </w:rPr>
        <w:t xml:space="preserve">nna Leger </w:t>
      </w:r>
    </w:p>
    <w:p w14:paraId="61F8E198" w14:textId="5FBB81CF" w:rsidR="00617841" w:rsidRDefault="00617841">
      <w:pPr>
        <w:rPr>
          <w:sz w:val="28"/>
          <w:szCs w:val="28"/>
        </w:rPr>
      </w:pPr>
      <w:r>
        <w:rPr>
          <w:sz w:val="28"/>
          <w:szCs w:val="28"/>
        </w:rPr>
        <w:t xml:space="preserve">No report at </w:t>
      </w:r>
      <w:r w:rsidR="00563016">
        <w:rPr>
          <w:sz w:val="28"/>
          <w:szCs w:val="28"/>
        </w:rPr>
        <w:t>the meeting</w:t>
      </w:r>
      <w:r>
        <w:rPr>
          <w:sz w:val="28"/>
          <w:szCs w:val="28"/>
        </w:rPr>
        <w:t xml:space="preserve"> – </w:t>
      </w:r>
      <w:r w:rsidR="00AB3720">
        <w:rPr>
          <w:sz w:val="28"/>
          <w:szCs w:val="28"/>
        </w:rPr>
        <w:t>the report</w:t>
      </w:r>
      <w:r>
        <w:rPr>
          <w:sz w:val="28"/>
          <w:szCs w:val="28"/>
        </w:rPr>
        <w:t xml:space="preserve"> will be published in </w:t>
      </w:r>
      <w:proofErr w:type="gramStart"/>
      <w:r w:rsidR="003B4C5A">
        <w:rPr>
          <w:sz w:val="28"/>
          <w:szCs w:val="28"/>
        </w:rPr>
        <w:t>next</w:t>
      </w:r>
      <w:proofErr w:type="gramEnd"/>
      <w:r>
        <w:rPr>
          <w:sz w:val="28"/>
          <w:szCs w:val="28"/>
        </w:rPr>
        <w:t xml:space="preserve"> </w:t>
      </w:r>
      <w:r w:rsidR="00563016">
        <w:rPr>
          <w:sz w:val="28"/>
          <w:szCs w:val="28"/>
        </w:rPr>
        <w:t>newsletter.</w:t>
      </w:r>
    </w:p>
    <w:p w14:paraId="6B9FD4EF" w14:textId="3F560489" w:rsidR="00A96BF1" w:rsidRPr="007341BE" w:rsidRDefault="00A96BF1">
      <w:pPr>
        <w:rPr>
          <w:b/>
          <w:bCs/>
          <w:sz w:val="28"/>
          <w:szCs w:val="28"/>
        </w:rPr>
      </w:pPr>
      <w:r w:rsidRPr="007341BE">
        <w:rPr>
          <w:b/>
          <w:bCs/>
          <w:sz w:val="28"/>
          <w:szCs w:val="28"/>
        </w:rPr>
        <w:t>Minutes – Melissa Guidry</w:t>
      </w:r>
    </w:p>
    <w:p w14:paraId="295404FF" w14:textId="1E5DB98C" w:rsidR="00A96BF1" w:rsidRDefault="00617841">
      <w:pPr>
        <w:rPr>
          <w:sz w:val="28"/>
          <w:szCs w:val="28"/>
        </w:rPr>
      </w:pPr>
      <w:r>
        <w:rPr>
          <w:sz w:val="28"/>
          <w:szCs w:val="28"/>
        </w:rPr>
        <w:t>Minutes published in newsletter – no corrections noted.</w:t>
      </w:r>
    </w:p>
    <w:p w14:paraId="175A3530" w14:textId="4D9257C0" w:rsidR="00A96BF1" w:rsidRDefault="007341BE">
      <w:pPr>
        <w:rPr>
          <w:b/>
          <w:bCs/>
          <w:sz w:val="28"/>
          <w:szCs w:val="28"/>
        </w:rPr>
      </w:pPr>
      <w:r w:rsidRPr="007341BE">
        <w:rPr>
          <w:b/>
          <w:bCs/>
          <w:sz w:val="28"/>
          <w:szCs w:val="28"/>
        </w:rPr>
        <w:t>President’s</w:t>
      </w:r>
      <w:r w:rsidR="00A96BF1" w:rsidRPr="007341BE">
        <w:rPr>
          <w:b/>
          <w:bCs/>
          <w:sz w:val="28"/>
          <w:szCs w:val="28"/>
        </w:rPr>
        <w:t xml:space="preserve"> Report – Roxanne McNally</w:t>
      </w:r>
    </w:p>
    <w:p w14:paraId="078B9DF3" w14:textId="0AE9C114" w:rsidR="00617841" w:rsidRPr="00617841" w:rsidRDefault="00617841">
      <w:pPr>
        <w:rPr>
          <w:sz w:val="28"/>
          <w:szCs w:val="28"/>
        </w:rPr>
      </w:pPr>
      <w:r w:rsidRPr="00617841">
        <w:rPr>
          <w:sz w:val="28"/>
          <w:szCs w:val="28"/>
        </w:rPr>
        <w:t xml:space="preserve">Thank you to </w:t>
      </w:r>
      <w:r w:rsidR="003B4C5A">
        <w:rPr>
          <w:sz w:val="28"/>
          <w:szCs w:val="28"/>
        </w:rPr>
        <w:t>Jodi Fitzpatrick and Emma Piazza with Organogenesis for sponsoring this month’s meeting.</w:t>
      </w:r>
      <w:r w:rsidRPr="00617841">
        <w:rPr>
          <w:sz w:val="28"/>
          <w:szCs w:val="28"/>
        </w:rPr>
        <w:t xml:space="preserve"> </w:t>
      </w:r>
      <w:r w:rsidR="00B565B6">
        <w:rPr>
          <w:sz w:val="28"/>
          <w:szCs w:val="28"/>
        </w:rPr>
        <w:t xml:space="preserve"> Roxanne thanked everyone for a great year.</w:t>
      </w:r>
    </w:p>
    <w:p w14:paraId="641EDAFD" w14:textId="21EC9C24" w:rsidR="005D7BE6" w:rsidRDefault="005D7BE6">
      <w:pPr>
        <w:rPr>
          <w:b/>
          <w:bCs/>
          <w:sz w:val="28"/>
          <w:szCs w:val="28"/>
        </w:rPr>
      </w:pPr>
      <w:r>
        <w:rPr>
          <w:b/>
          <w:bCs/>
          <w:sz w:val="28"/>
          <w:szCs w:val="28"/>
        </w:rPr>
        <w:t xml:space="preserve">Guest Speaker – </w:t>
      </w:r>
      <w:r w:rsidR="003B4C5A">
        <w:rPr>
          <w:b/>
          <w:bCs/>
          <w:sz w:val="28"/>
          <w:szCs w:val="28"/>
        </w:rPr>
        <w:t>Jodi Fitzpatrick and Emma Piazza</w:t>
      </w:r>
    </w:p>
    <w:p w14:paraId="78C418B9" w14:textId="6403F8A5" w:rsidR="003B4C5A" w:rsidRDefault="003B4C5A">
      <w:pPr>
        <w:rPr>
          <w:sz w:val="28"/>
          <w:szCs w:val="28"/>
        </w:rPr>
      </w:pPr>
      <w:r w:rsidRPr="003B4C5A">
        <w:rPr>
          <w:sz w:val="28"/>
          <w:szCs w:val="28"/>
        </w:rPr>
        <w:t xml:space="preserve">Jodi and Emma thanked everyone for what they </w:t>
      </w:r>
      <w:r>
        <w:rPr>
          <w:sz w:val="28"/>
          <w:szCs w:val="28"/>
        </w:rPr>
        <w:t>do every day</w:t>
      </w:r>
      <w:r w:rsidRPr="003B4C5A">
        <w:rPr>
          <w:sz w:val="28"/>
          <w:szCs w:val="28"/>
        </w:rPr>
        <w:t xml:space="preserve">.  </w:t>
      </w:r>
      <w:r>
        <w:rPr>
          <w:sz w:val="28"/>
          <w:szCs w:val="28"/>
        </w:rPr>
        <w:t xml:space="preserve">Jodi’s mother was a nurse at Hotel Dieu for over 40 years and she is grateful for nurses.   At each table there were roses for individuals and place cards with sayings about nursing.  </w:t>
      </w:r>
      <w:r w:rsidR="00B565B6">
        <w:rPr>
          <w:sz w:val="28"/>
          <w:szCs w:val="28"/>
        </w:rPr>
        <w:t xml:space="preserve"> </w:t>
      </w:r>
      <w:r w:rsidR="00AB3720">
        <w:rPr>
          <w:sz w:val="28"/>
          <w:szCs w:val="28"/>
        </w:rPr>
        <w:t>Jodi and Emma</w:t>
      </w:r>
      <w:r w:rsidR="00B565B6">
        <w:rPr>
          <w:sz w:val="28"/>
          <w:szCs w:val="28"/>
        </w:rPr>
        <w:t xml:space="preserve"> are available to be used as a resource for wound care questions, etc.  </w:t>
      </w:r>
      <w:proofErr w:type="gramStart"/>
      <w:r w:rsidR="00AB3720">
        <w:rPr>
          <w:sz w:val="28"/>
          <w:szCs w:val="28"/>
        </w:rPr>
        <w:t xml:space="preserve">They </w:t>
      </w:r>
      <w:r>
        <w:rPr>
          <w:sz w:val="28"/>
          <w:szCs w:val="28"/>
        </w:rPr>
        <w:t xml:space="preserve"> presented</w:t>
      </w:r>
      <w:proofErr w:type="gramEnd"/>
      <w:r>
        <w:rPr>
          <w:sz w:val="28"/>
          <w:szCs w:val="28"/>
        </w:rPr>
        <w:t xml:space="preserve"> a few of the </w:t>
      </w:r>
      <w:proofErr w:type="spellStart"/>
      <w:r>
        <w:rPr>
          <w:sz w:val="28"/>
          <w:szCs w:val="28"/>
        </w:rPr>
        <w:t>Organogensis</w:t>
      </w:r>
      <w:proofErr w:type="spellEnd"/>
      <w:r>
        <w:rPr>
          <w:sz w:val="28"/>
          <w:szCs w:val="28"/>
        </w:rPr>
        <w:t xml:space="preserve"> products that may be seen in the OR:</w:t>
      </w:r>
    </w:p>
    <w:p w14:paraId="7F8A921E" w14:textId="50F4EE75" w:rsidR="003B4C5A" w:rsidRDefault="003B4C5A">
      <w:pPr>
        <w:rPr>
          <w:sz w:val="28"/>
          <w:szCs w:val="28"/>
        </w:rPr>
      </w:pPr>
      <w:r>
        <w:rPr>
          <w:sz w:val="28"/>
          <w:szCs w:val="28"/>
        </w:rPr>
        <w:t xml:space="preserve">* </w:t>
      </w:r>
      <w:proofErr w:type="spellStart"/>
      <w:r>
        <w:rPr>
          <w:sz w:val="28"/>
          <w:szCs w:val="28"/>
        </w:rPr>
        <w:t>PuraPly</w:t>
      </w:r>
      <w:proofErr w:type="spellEnd"/>
      <w:r>
        <w:rPr>
          <w:sz w:val="28"/>
          <w:szCs w:val="28"/>
        </w:rPr>
        <w:t xml:space="preserve"> AM is an antimicrobial product that kills MRSA.  The product blocks biofilm and is to remain on the wound for one week.  Great to use on troublesome and complex wounds.  </w:t>
      </w:r>
      <w:proofErr w:type="spellStart"/>
      <w:r>
        <w:rPr>
          <w:sz w:val="28"/>
          <w:szCs w:val="28"/>
        </w:rPr>
        <w:t>PuraPly</w:t>
      </w:r>
      <w:proofErr w:type="spellEnd"/>
      <w:r>
        <w:rPr>
          <w:sz w:val="28"/>
          <w:szCs w:val="28"/>
        </w:rPr>
        <w:t xml:space="preserve"> AM can be used under a wound vac.  It is a porcine derived product so implant tracking is required.  </w:t>
      </w:r>
      <w:proofErr w:type="spellStart"/>
      <w:r>
        <w:rPr>
          <w:sz w:val="28"/>
          <w:szCs w:val="28"/>
        </w:rPr>
        <w:t>PuraPly</w:t>
      </w:r>
      <w:proofErr w:type="spellEnd"/>
      <w:r>
        <w:rPr>
          <w:sz w:val="28"/>
          <w:szCs w:val="28"/>
        </w:rPr>
        <w:t xml:space="preserve"> AM is stored at room temp and has a 3 </w:t>
      </w:r>
      <w:proofErr w:type="gramStart"/>
      <w:r>
        <w:rPr>
          <w:sz w:val="28"/>
          <w:szCs w:val="28"/>
        </w:rPr>
        <w:t>years</w:t>
      </w:r>
      <w:proofErr w:type="gramEnd"/>
      <w:r>
        <w:rPr>
          <w:sz w:val="28"/>
          <w:szCs w:val="28"/>
        </w:rPr>
        <w:t xml:space="preserve"> shelf life.</w:t>
      </w:r>
    </w:p>
    <w:p w14:paraId="0A8C93CA" w14:textId="505333D1" w:rsidR="003B4C5A" w:rsidRDefault="003B4C5A">
      <w:pPr>
        <w:rPr>
          <w:sz w:val="28"/>
          <w:szCs w:val="28"/>
        </w:rPr>
      </w:pPr>
      <w:r>
        <w:rPr>
          <w:sz w:val="28"/>
          <w:szCs w:val="28"/>
        </w:rPr>
        <w:t>*</w:t>
      </w:r>
      <w:r w:rsidR="00B565B6">
        <w:rPr>
          <w:sz w:val="28"/>
          <w:szCs w:val="28"/>
        </w:rPr>
        <w:t>Collagen powder</w:t>
      </w:r>
    </w:p>
    <w:p w14:paraId="15D0C103" w14:textId="3E77CDC4" w:rsidR="00B565B6" w:rsidRDefault="00B565B6">
      <w:pPr>
        <w:rPr>
          <w:sz w:val="28"/>
          <w:szCs w:val="28"/>
        </w:rPr>
      </w:pPr>
      <w:r>
        <w:rPr>
          <w:sz w:val="28"/>
          <w:szCs w:val="28"/>
        </w:rPr>
        <w:t>*Affinity is a fresh amniotic membrane wound dressing.  This product is used as a protective wound covering and helps wounds move from stalled to closed.</w:t>
      </w:r>
    </w:p>
    <w:p w14:paraId="2C1F45E1" w14:textId="77777777" w:rsidR="00B565B6" w:rsidRDefault="00B565B6">
      <w:pPr>
        <w:rPr>
          <w:sz w:val="28"/>
          <w:szCs w:val="28"/>
        </w:rPr>
      </w:pPr>
    </w:p>
    <w:p w14:paraId="0F3EB259" w14:textId="4764C29B" w:rsidR="005D7BE6" w:rsidRPr="003B4C5A" w:rsidRDefault="003B4C5A">
      <w:pPr>
        <w:rPr>
          <w:sz w:val="28"/>
          <w:szCs w:val="28"/>
        </w:rPr>
      </w:pPr>
      <w:r>
        <w:rPr>
          <w:sz w:val="28"/>
          <w:szCs w:val="28"/>
        </w:rPr>
        <w:t xml:space="preserve"> </w:t>
      </w:r>
    </w:p>
    <w:p w14:paraId="75FCE1D5" w14:textId="0EC3F946" w:rsidR="00A96BF1" w:rsidRPr="00D9269C" w:rsidRDefault="00A96BF1">
      <w:pPr>
        <w:rPr>
          <w:b/>
          <w:bCs/>
          <w:sz w:val="28"/>
          <w:szCs w:val="28"/>
        </w:rPr>
      </w:pPr>
      <w:r w:rsidRPr="00D9269C">
        <w:rPr>
          <w:b/>
          <w:bCs/>
          <w:sz w:val="28"/>
          <w:szCs w:val="28"/>
        </w:rPr>
        <w:t>Legislative Committee – Nathalie Walker</w:t>
      </w:r>
    </w:p>
    <w:p w14:paraId="24B2E12D" w14:textId="2366CA5B" w:rsidR="00EA2F30" w:rsidRDefault="00B565B6">
      <w:pPr>
        <w:rPr>
          <w:b/>
          <w:bCs/>
          <w:sz w:val="28"/>
          <w:szCs w:val="28"/>
        </w:rPr>
      </w:pPr>
      <w:r>
        <w:rPr>
          <w:sz w:val="28"/>
          <w:szCs w:val="28"/>
        </w:rPr>
        <w:t xml:space="preserve">Report will be in </w:t>
      </w:r>
      <w:r w:rsidR="00AB3720">
        <w:rPr>
          <w:sz w:val="28"/>
          <w:szCs w:val="28"/>
        </w:rPr>
        <w:t>the newsletter</w:t>
      </w:r>
      <w:r>
        <w:rPr>
          <w:sz w:val="28"/>
          <w:szCs w:val="28"/>
        </w:rPr>
        <w:t xml:space="preserve"> – Nathalie </w:t>
      </w:r>
      <w:r w:rsidR="00F21B3A">
        <w:rPr>
          <w:sz w:val="28"/>
          <w:szCs w:val="28"/>
        </w:rPr>
        <w:t>is</w:t>
      </w:r>
      <w:r>
        <w:rPr>
          <w:sz w:val="28"/>
          <w:szCs w:val="28"/>
        </w:rPr>
        <w:t xml:space="preserve"> in Baton Rouge </w:t>
      </w:r>
      <w:r w:rsidR="00F21B3A">
        <w:rPr>
          <w:sz w:val="28"/>
          <w:szCs w:val="28"/>
        </w:rPr>
        <w:t>waiting for SB29 to be read by the Full House.  Special thank you to Nathalie for her hard work on this project.  Healthcare workers and patients too owe her a debt of gratitude.</w:t>
      </w:r>
    </w:p>
    <w:p w14:paraId="3E55684C" w14:textId="490BC401" w:rsidR="00D9269C" w:rsidRDefault="00D9269C">
      <w:pPr>
        <w:rPr>
          <w:b/>
          <w:bCs/>
          <w:sz w:val="28"/>
          <w:szCs w:val="28"/>
        </w:rPr>
      </w:pPr>
      <w:r w:rsidRPr="00D9269C">
        <w:rPr>
          <w:b/>
          <w:bCs/>
          <w:sz w:val="28"/>
          <w:szCs w:val="28"/>
        </w:rPr>
        <w:t>Nominating Committee – Mary Ann Toledano</w:t>
      </w:r>
    </w:p>
    <w:p w14:paraId="736A3991" w14:textId="07E45F84" w:rsidR="00B565B6" w:rsidRDefault="00AB3720">
      <w:pPr>
        <w:rPr>
          <w:sz w:val="28"/>
          <w:szCs w:val="28"/>
        </w:rPr>
      </w:pPr>
      <w:r>
        <w:rPr>
          <w:sz w:val="28"/>
          <w:szCs w:val="28"/>
        </w:rPr>
        <w:t>A total</w:t>
      </w:r>
      <w:r w:rsidR="00B565B6">
        <w:rPr>
          <w:sz w:val="28"/>
          <w:szCs w:val="28"/>
        </w:rPr>
        <w:t xml:space="preserve"> of 23 ballots </w:t>
      </w:r>
      <w:r>
        <w:rPr>
          <w:sz w:val="28"/>
          <w:szCs w:val="28"/>
        </w:rPr>
        <w:t>were returned</w:t>
      </w:r>
      <w:r w:rsidR="00B565B6">
        <w:rPr>
          <w:sz w:val="28"/>
          <w:szCs w:val="28"/>
        </w:rPr>
        <w:t>.  The results are:</w:t>
      </w:r>
    </w:p>
    <w:p w14:paraId="1EAC287C" w14:textId="4CDE9064" w:rsidR="00B565B6" w:rsidRDefault="00B565B6">
      <w:pPr>
        <w:rPr>
          <w:sz w:val="28"/>
          <w:szCs w:val="28"/>
        </w:rPr>
      </w:pPr>
      <w:r>
        <w:rPr>
          <w:sz w:val="28"/>
          <w:szCs w:val="28"/>
        </w:rPr>
        <w:t>President Elect – currently vacant</w:t>
      </w:r>
    </w:p>
    <w:p w14:paraId="344A6B88" w14:textId="4A920E87" w:rsidR="00B565B6" w:rsidRDefault="00B565B6">
      <w:pPr>
        <w:rPr>
          <w:sz w:val="28"/>
          <w:szCs w:val="28"/>
        </w:rPr>
      </w:pPr>
      <w:r>
        <w:rPr>
          <w:sz w:val="28"/>
          <w:szCs w:val="28"/>
        </w:rPr>
        <w:t>Treasurer – Shaunna Leger</w:t>
      </w:r>
    </w:p>
    <w:p w14:paraId="2FE94BE6" w14:textId="39C13552" w:rsidR="00B565B6" w:rsidRDefault="00B565B6">
      <w:pPr>
        <w:rPr>
          <w:sz w:val="28"/>
          <w:szCs w:val="28"/>
        </w:rPr>
      </w:pPr>
      <w:r>
        <w:rPr>
          <w:sz w:val="28"/>
          <w:szCs w:val="28"/>
        </w:rPr>
        <w:t>Board of Directors – Karen Bonilla-</w:t>
      </w:r>
      <w:proofErr w:type="spellStart"/>
      <w:r>
        <w:rPr>
          <w:sz w:val="28"/>
          <w:szCs w:val="28"/>
        </w:rPr>
        <w:t>Zeldon</w:t>
      </w:r>
      <w:proofErr w:type="spellEnd"/>
    </w:p>
    <w:p w14:paraId="2D9A5868" w14:textId="2472EB4D" w:rsidR="00B565B6" w:rsidRDefault="00B565B6">
      <w:pPr>
        <w:rPr>
          <w:sz w:val="28"/>
          <w:szCs w:val="28"/>
        </w:rPr>
      </w:pPr>
      <w:r>
        <w:rPr>
          <w:sz w:val="28"/>
          <w:szCs w:val="28"/>
        </w:rPr>
        <w:t xml:space="preserve"> </w:t>
      </w:r>
      <w:r>
        <w:rPr>
          <w:sz w:val="28"/>
          <w:szCs w:val="28"/>
        </w:rPr>
        <w:tab/>
      </w:r>
      <w:r>
        <w:rPr>
          <w:sz w:val="28"/>
          <w:szCs w:val="28"/>
        </w:rPr>
        <w:tab/>
      </w:r>
      <w:r>
        <w:rPr>
          <w:sz w:val="28"/>
          <w:szCs w:val="28"/>
        </w:rPr>
        <w:tab/>
        <w:t xml:space="preserve">   Shannon Hayes</w:t>
      </w:r>
    </w:p>
    <w:p w14:paraId="5C091C05" w14:textId="60FF7D9C" w:rsidR="00B565B6" w:rsidRDefault="00B565B6">
      <w:pPr>
        <w:rPr>
          <w:sz w:val="28"/>
          <w:szCs w:val="28"/>
        </w:rPr>
      </w:pPr>
      <w:r>
        <w:rPr>
          <w:sz w:val="28"/>
          <w:szCs w:val="28"/>
        </w:rPr>
        <w:t>Sharon Guardina made a motion to destroy the ballots, Rhonda Nabors seconded, all approved.</w:t>
      </w:r>
    </w:p>
    <w:p w14:paraId="5582C569" w14:textId="2E1B9685" w:rsidR="007341BE" w:rsidRPr="00563016" w:rsidRDefault="00563016">
      <w:pPr>
        <w:rPr>
          <w:b/>
          <w:bCs/>
          <w:sz w:val="28"/>
          <w:szCs w:val="28"/>
        </w:rPr>
      </w:pPr>
      <w:r w:rsidRPr="00563016">
        <w:rPr>
          <w:b/>
          <w:bCs/>
          <w:sz w:val="28"/>
          <w:szCs w:val="28"/>
        </w:rPr>
        <w:t>Upcoming board meeting this summer – Rhonda Nabors</w:t>
      </w:r>
    </w:p>
    <w:p w14:paraId="78226DD8" w14:textId="1A404173" w:rsidR="00563016" w:rsidRDefault="00563016">
      <w:pPr>
        <w:rPr>
          <w:sz w:val="28"/>
          <w:szCs w:val="28"/>
        </w:rPr>
      </w:pPr>
      <w:r>
        <w:rPr>
          <w:sz w:val="28"/>
          <w:szCs w:val="28"/>
        </w:rPr>
        <w:t xml:space="preserve">Rhonda will be installed as President in June.  She is planning her first board meeting </w:t>
      </w:r>
      <w:r w:rsidR="00B565B6">
        <w:rPr>
          <w:sz w:val="28"/>
          <w:szCs w:val="28"/>
        </w:rPr>
        <w:t xml:space="preserve">– </w:t>
      </w:r>
      <w:proofErr w:type="gramStart"/>
      <w:r w:rsidR="00B565B6">
        <w:rPr>
          <w:sz w:val="28"/>
          <w:szCs w:val="28"/>
        </w:rPr>
        <w:t>place</w:t>
      </w:r>
      <w:proofErr w:type="gramEnd"/>
      <w:r w:rsidR="00B565B6">
        <w:rPr>
          <w:sz w:val="28"/>
          <w:szCs w:val="28"/>
        </w:rPr>
        <w:t xml:space="preserve"> to be determined.</w:t>
      </w:r>
    </w:p>
    <w:p w14:paraId="3597EF74" w14:textId="736EA79C" w:rsidR="00563016" w:rsidRPr="00563016" w:rsidRDefault="00563016">
      <w:pPr>
        <w:rPr>
          <w:b/>
          <w:bCs/>
          <w:sz w:val="28"/>
          <w:szCs w:val="28"/>
        </w:rPr>
      </w:pPr>
      <w:r w:rsidRPr="00563016">
        <w:rPr>
          <w:b/>
          <w:bCs/>
          <w:sz w:val="28"/>
          <w:szCs w:val="28"/>
        </w:rPr>
        <w:t>New Orleans Medical Mission Services – Melissa Guidry</w:t>
      </w:r>
    </w:p>
    <w:p w14:paraId="47A69B28" w14:textId="20664606" w:rsidR="00563016" w:rsidRDefault="00563016">
      <w:pPr>
        <w:rPr>
          <w:sz w:val="28"/>
          <w:szCs w:val="28"/>
        </w:rPr>
      </w:pPr>
      <w:r w:rsidRPr="00563016">
        <w:rPr>
          <w:sz w:val="28"/>
          <w:szCs w:val="28"/>
        </w:rPr>
        <w:t>Gala is planned for Friday, October 13</w:t>
      </w:r>
      <w:r w:rsidRPr="00563016">
        <w:rPr>
          <w:sz w:val="28"/>
          <w:szCs w:val="28"/>
          <w:vertAlign w:val="superscript"/>
        </w:rPr>
        <w:t>th</w:t>
      </w:r>
      <w:r w:rsidRPr="00563016">
        <w:rPr>
          <w:sz w:val="28"/>
          <w:szCs w:val="28"/>
        </w:rPr>
        <w:t xml:space="preserve"> at Generations Hall.  NOMMS is a great opportunity to v</w:t>
      </w:r>
      <w:r>
        <w:rPr>
          <w:sz w:val="28"/>
          <w:szCs w:val="28"/>
        </w:rPr>
        <w:t>o</w:t>
      </w:r>
      <w:r w:rsidRPr="00563016">
        <w:rPr>
          <w:sz w:val="28"/>
          <w:szCs w:val="28"/>
        </w:rPr>
        <w:t>lunteer</w:t>
      </w:r>
      <w:r>
        <w:rPr>
          <w:sz w:val="28"/>
          <w:szCs w:val="28"/>
        </w:rPr>
        <w:t xml:space="preserve"> – if you have Wednesday or Saturday mornings, the warehouse is open for preparing supplies for mission trips.  Additional information can be found on </w:t>
      </w:r>
      <w:hyperlink r:id="rId4" w:history="1">
        <w:r w:rsidRPr="007933E4">
          <w:rPr>
            <w:rStyle w:val="Hyperlink"/>
            <w:sz w:val="28"/>
            <w:szCs w:val="28"/>
          </w:rPr>
          <w:t>www.nomms.org</w:t>
        </w:r>
      </w:hyperlink>
    </w:p>
    <w:p w14:paraId="509C7EC6" w14:textId="2B74DB39" w:rsidR="00563016" w:rsidRPr="00563016" w:rsidRDefault="00563016">
      <w:pPr>
        <w:rPr>
          <w:b/>
          <w:bCs/>
          <w:sz w:val="28"/>
          <w:szCs w:val="28"/>
        </w:rPr>
      </w:pPr>
      <w:r w:rsidRPr="00563016">
        <w:rPr>
          <w:b/>
          <w:bCs/>
          <w:sz w:val="28"/>
          <w:szCs w:val="28"/>
        </w:rPr>
        <w:t>Pearls of Wisdom – Nora Lamber</w:t>
      </w:r>
      <w:r>
        <w:rPr>
          <w:b/>
          <w:bCs/>
          <w:sz w:val="28"/>
          <w:szCs w:val="28"/>
        </w:rPr>
        <w:t>t</w:t>
      </w:r>
    </w:p>
    <w:p w14:paraId="32203889" w14:textId="67C94BD0" w:rsidR="007341BE" w:rsidRDefault="00B565B6">
      <w:pPr>
        <w:rPr>
          <w:sz w:val="28"/>
          <w:szCs w:val="28"/>
        </w:rPr>
      </w:pPr>
      <w:r>
        <w:rPr>
          <w:sz w:val="28"/>
          <w:szCs w:val="28"/>
        </w:rPr>
        <w:t>“Whether you think you can or you think you can’t, you’re right.”</w:t>
      </w:r>
    </w:p>
    <w:p w14:paraId="209FCF3F" w14:textId="2D14FD71" w:rsidR="00B565B6" w:rsidRDefault="00B565B6">
      <w:pPr>
        <w:rPr>
          <w:sz w:val="28"/>
          <w:szCs w:val="28"/>
        </w:rPr>
      </w:pPr>
      <w:r>
        <w:rPr>
          <w:sz w:val="28"/>
          <w:szCs w:val="28"/>
        </w:rPr>
        <w:t>Henry Ford</w:t>
      </w:r>
    </w:p>
    <w:p w14:paraId="1287C67B" w14:textId="77777777" w:rsidR="00B565B6" w:rsidRDefault="00B565B6">
      <w:pPr>
        <w:rPr>
          <w:sz w:val="28"/>
          <w:szCs w:val="28"/>
        </w:rPr>
      </w:pPr>
    </w:p>
    <w:p w14:paraId="20D24B7D" w14:textId="1DEF1DAA" w:rsidR="00F21B3A" w:rsidRPr="00F21B3A" w:rsidRDefault="00F21B3A">
      <w:pPr>
        <w:rPr>
          <w:b/>
          <w:bCs/>
          <w:sz w:val="28"/>
          <w:szCs w:val="28"/>
        </w:rPr>
      </w:pPr>
      <w:r w:rsidRPr="00F21B3A">
        <w:rPr>
          <w:b/>
          <w:bCs/>
          <w:sz w:val="28"/>
          <w:szCs w:val="28"/>
        </w:rPr>
        <w:lastRenderedPageBreak/>
        <w:t xml:space="preserve">Thank you to </w:t>
      </w:r>
      <w:proofErr w:type="gramStart"/>
      <w:r w:rsidRPr="00F21B3A">
        <w:rPr>
          <w:b/>
          <w:bCs/>
          <w:sz w:val="28"/>
          <w:szCs w:val="28"/>
        </w:rPr>
        <w:t>Roxanne</w:t>
      </w:r>
      <w:proofErr w:type="gramEnd"/>
    </w:p>
    <w:p w14:paraId="6D802CD4" w14:textId="22AF3271" w:rsidR="00B565B6" w:rsidRDefault="00B565B6">
      <w:pPr>
        <w:rPr>
          <w:sz w:val="28"/>
          <w:szCs w:val="28"/>
        </w:rPr>
      </w:pPr>
      <w:r>
        <w:rPr>
          <w:sz w:val="28"/>
          <w:szCs w:val="28"/>
        </w:rPr>
        <w:t xml:space="preserve">Today’s meeting is Roxanne’s last as President.  The Chapter has had a great year.  We seated 11 delegates for </w:t>
      </w:r>
      <w:r w:rsidR="00F21B3A">
        <w:rPr>
          <w:sz w:val="28"/>
          <w:szCs w:val="28"/>
        </w:rPr>
        <w:t xml:space="preserve">the </w:t>
      </w:r>
      <w:r>
        <w:rPr>
          <w:sz w:val="28"/>
          <w:szCs w:val="28"/>
        </w:rPr>
        <w:t>2023 Expo and received a 5 Star</w:t>
      </w:r>
      <w:r w:rsidR="00F21B3A">
        <w:rPr>
          <w:sz w:val="28"/>
          <w:szCs w:val="28"/>
        </w:rPr>
        <w:t xml:space="preserve"> rating with the Chapter Accountability Standards.   Roxanne planned numerous social meetings with vendor sponsorship.  Our chapter saw new attendees each month.  We also had several members that volunteered for the New Orleans Medical Mission Gala this past October.  Thank you again Roxanne for your dedication to the OR Nurses and especially our chapter.</w:t>
      </w:r>
    </w:p>
    <w:p w14:paraId="40E1353E" w14:textId="77777777" w:rsidR="00F21B3A" w:rsidRDefault="00F21B3A">
      <w:pPr>
        <w:rPr>
          <w:sz w:val="28"/>
          <w:szCs w:val="28"/>
        </w:rPr>
      </w:pPr>
    </w:p>
    <w:p w14:paraId="7CCA62EF" w14:textId="37B002B4" w:rsidR="00F21B3A" w:rsidRDefault="00F21B3A">
      <w:pPr>
        <w:rPr>
          <w:sz w:val="28"/>
          <w:szCs w:val="28"/>
        </w:rPr>
      </w:pPr>
      <w:r>
        <w:rPr>
          <w:sz w:val="28"/>
          <w:szCs w:val="28"/>
        </w:rPr>
        <w:t>Respectfully submitted,</w:t>
      </w:r>
    </w:p>
    <w:p w14:paraId="5F5E6D44" w14:textId="362EEA59" w:rsidR="007341BE" w:rsidRDefault="007341BE">
      <w:pPr>
        <w:rPr>
          <w:sz w:val="28"/>
          <w:szCs w:val="28"/>
        </w:rPr>
      </w:pPr>
      <w:r>
        <w:rPr>
          <w:sz w:val="28"/>
          <w:szCs w:val="28"/>
        </w:rPr>
        <w:t>Melissa Guidry</w:t>
      </w:r>
    </w:p>
    <w:p w14:paraId="3921F082" w14:textId="77777777" w:rsidR="00A96BF1" w:rsidRPr="00A96BF1" w:rsidRDefault="00A96BF1">
      <w:pPr>
        <w:rPr>
          <w:sz w:val="28"/>
          <w:szCs w:val="28"/>
        </w:rPr>
      </w:pPr>
    </w:p>
    <w:sectPr w:rsidR="00A96BF1" w:rsidRPr="00A96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F1"/>
    <w:rsid w:val="0018215F"/>
    <w:rsid w:val="003B4C5A"/>
    <w:rsid w:val="003F4050"/>
    <w:rsid w:val="0052065D"/>
    <w:rsid w:val="00563016"/>
    <w:rsid w:val="0059071D"/>
    <w:rsid w:val="005D7BE6"/>
    <w:rsid w:val="00613C6C"/>
    <w:rsid w:val="00617841"/>
    <w:rsid w:val="006922C8"/>
    <w:rsid w:val="007341BE"/>
    <w:rsid w:val="00A2540F"/>
    <w:rsid w:val="00A96BF1"/>
    <w:rsid w:val="00AB3720"/>
    <w:rsid w:val="00B47273"/>
    <w:rsid w:val="00B565B6"/>
    <w:rsid w:val="00BB5381"/>
    <w:rsid w:val="00D9269C"/>
    <w:rsid w:val="00E42AA0"/>
    <w:rsid w:val="00E63D64"/>
    <w:rsid w:val="00EA2F30"/>
    <w:rsid w:val="00EE7E10"/>
    <w:rsid w:val="00F2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EDBE"/>
  <w15:chartTrackingRefBased/>
  <w15:docId w15:val="{2EBD334C-D98B-4770-98AA-DA6F93AA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540F"/>
    <w:rPr>
      <w:color w:val="0563C1" w:themeColor="hyperlink"/>
      <w:u w:val="single"/>
    </w:rPr>
  </w:style>
  <w:style w:type="character" w:styleId="UnresolvedMention">
    <w:name w:val="Unresolved Mention"/>
    <w:basedOn w:val="DefaultParagraphFont"/>
    <w:uiPriority w:val="99"/>
    <w:semiHidden/>
    <w:unhideWhenUsed/>
    <w:rsid w:val="00A2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m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Roesch</dc:creator>
  <cp:keywords/>
  <dc:description/>
  <cp:lastModifiedBy>Warren Roesch</cp:lastModifiedBy>
  <cp:revision>2</cp:revision>
  <dcterms:created xsi:type="dcterms:W3CDTF">2023-05-26T22:11:00Z</dcterms:created>
  <dcterms:modified xsi:type="dcterms:W3CDTF">2023-05-26T22:11:00Z</dcterms:modified>
</cp:coreProperties>
</file>